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BD14" w14:textId="6E6B146E" w:rsidR="009F3B89" w:rsidRDefault="009F3B89" w:rsidP="009F3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B78199B" w14:textId="77777777" w:rsidR="009F3B89" w:rsidRDefault="009F3B89" w:rsidP="00DF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0768A06" w14:textId="56649369" w:rsidR="00DF48E5" w:rsidRDefault="00DF48E5" w:rsidP="00DF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b/>
          <w:bCs/>
          <w:color w:val="000000"/>
          <w:sz w:val="24"/>
          <w:szCs w:val="24"/>
        </w:rPr>
        <w:t>APRESENTAÇÃO MEGACAMPE</w:t>
      </w:r>
      <w:r w:rsidR="006D2974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DF48E5">
        <w:rPr>
          <w:rFonts w:ascii="Arial" w:eastAsia="Times New Roman" w:hAnsi="Arial" w:cs="Arial"/>
          <w:b/>
          <w:bCs/>
          <w:color w:val="000000"/>
          <w:sz w:val="24"/>
          <w:szCs w:val="24"/>
        </w:rPr>
        <w:t>NATO 2023</w:t>
      </w:r>
    </w:p>
    <w:p w14:paraId="46CCF50E" w14:textId="1166843A" w:rsidR="00DF48E5" w:rsidRDefault="00DF48E5" w:rsidP="00DF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INFORMAÇÕES PERTINENTES</w:t>
      </w:r>
    </w:p>
    <w:p w14:paraId="24EB72D9" w14:textId="77777777" w:rsidR="007E6164" w:rsidRPr="00DF48E5" w:rsidRDefault="007E6164" w:rsidP="00DF4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0879CBB" w14:textId="77777777" w:rsidR="007106DE" w:rsidRDefault="00DF48E5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AD0C56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Entre os dias </w:t>
      </w:r>
      <w:r w:rsidR="00AD0C56" w:rsidRPr="008F6DE6">
        <w:rPr>
          <w:rFonts w:ascii="Arial" w:eastAsia="Times New Roman" w:hAnsi="Arial" w:cs="Arial"/>
          <w:b/>
          <w:bCs/>
          <w:color w:val="000000"/>
          <w:sz w:val="24"/>
          <w:szCs w:val="24"/>
        </w:rPr>
        <w:t>15 e 19 de maio</w:t>
      </w:r>
      <w:r w:rsidR="008E79D5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AF4D25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entre os horários de </w:t>
      </w:r>
      <w:r w:rsidR="00AF4D25" w:rsidRPr="008F6DE6">
        <w:rPr>
          <w:rFonts w:ascii="Arial" w:eastAsia="Times New Roman" w:hAnsi="Arial" w:cs="Arial"/>
          <w:b/>
          <w:bCs/>
          <w:color w:val="000000"/>
          <w:sz w:val="24"/>
          <w:szCs w:val="24"/>
        </w:rPr>
        <w:t>19 e 22h30</w:t>
      </w:r>
      <w:r w:rsidR="00AF4D25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79D5" w:rsidRPr="00DF48E5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AD0C56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106DE">
        <w:rPr>
          <w:rFonts w:ascii="Arial" w:eastAsia="Times New Roman" w:hAnsi="Arial" w:cs="Arial"/>
          <w:color w:val="000000"/>
          <w:sz w:val="24"/>
          <w:szCs w:val="24"/>
        </w:rPr>
        <w:t>5°</w:t>
      </w:r>
      <w:r w:rsidR="008E79D5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período do curso de Educação Física estará </w:t>
      </w:r>
      <w:r w:rsidR="0038449B" w:rsidRPr="00DF48E5">
        <w:rPr>
          <w:rFonts w:ascii="Arial" w:eastAsia="Times New Roman" w:hAnsi="Arial" w:cs="Arial"/>
          <w:color w:val="000000"/>
          <w:sz w:val="24"/>
          <w:szCs w:val="24"/>
        </w:rPr>
        <w:t>organizando</w:t>
      </w:r>
      <w:r w:rsidR="00AD0C56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r w:rsidR="00AD0C56" w:rsidRPr="00DF48E5">
        <w:rPr>
          <w:rFonts w:ascii="Arial" w:eastAsia="Times New Roman" w:hAnsi="Arial" w:cs="Arial"/>
          <w:b/>
          <w:color w:val="000000"/>
          <w:sz w:val="24"/>
          <w:szCs w:val="24"/>
        </w:rPr>
        <w:t>Mega Campeonato Intercursos FHO UNIARARAS</w:t>
      </w:r>
      <w:r w:rsidR="00284F8C" w:rsidRPr="00DF48E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(período noturno apenas)</w:t>
      </w:r>
      <w:r w:rsidR="00AD0C56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, nas dependências esportivas do Centro Universitário Hermínio Ometto - FHO UNIARARAS com o objetivo de divulgar diversas práticas esportivas. </w:t>
      </w:r>
    </w:p>
    <w:p w14:paraId="42F744BE" w14:textId="48509BC5" w:rsidR="008E79D5" w:rsidRDefault="006D2974" w:rsidP="006D2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7106D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ALUNOS DOS CURSOS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DO PERÍODO </w:t>
      </w:r>
      <w:r w:rsidRPr="007106DE">
        <w:rPr>
          <w:rFonts w:ascii="Arial" w:eastAsia="Times New Roman" w:hAnsi="Arial" w:cs="Arial"/>
          <w:b/>
          <w:bCs/>
          <w:color w:val="FF0000"/>
          <w:sz w:val="24"/>
          <w:szCs w:val="24"/>
        </w:rPr>
        <w:t>MATUTINO PODERÃO SE INSCREVER PARA PARTICIPAR.</w:t>
      </w:r>
    </w:p>
    <w:p w14:paraId="60221052" w14:textId="77777777" w:rsidR="0072416A" w:rsidRPr="007106DE" w:rsidRDefault="0072416A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309551E0" w14:textId="15D8FAF9" w:rsidR="008E79D5" w:rsidRDefault="008E79D5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color w:val="000000"/>
          <w:sz w:val="24"/>
          <w:szCs w:val="24"/>
        </w:rPr>
        <w:tab/>
        <w:t xml:space="preserve">Terá direito a participação apenas alunos matriculados </w:t>
      </w:r>
      <w:r w:rsidR="00AF4D25" w:rsidRPr="00DF48E5">
        <w:rPr>
          <w:rFonts w:ascii="Arial" w:eastAsia="Times New Roman" w:hAnsi="Arial" w:cs="Arial"/>
          <w:color w:val="000000"/>
          <w:sz w:val="24"/>
          <w:szCs w:val="24"/>
        </w:rPr>
        <w:t>no ano</w:t>
      </w:r>
      <w:r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de 2023 na FHO UNIARARAS. </w:t>
      </w:r>
    </w:p>
    <w:p w14:paraId="4020EC7D" w14:textId="77777777" w:rsidR="0072416A" w:rsidRPr="00DF48E5" w:rsidRDefault="0072416A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DD05319" w14:textId="5EA9799D" w:rsidR="008E79D5" w:rsidRPr="00DF48E5" w:rsidRDefault="008E79D5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color w:val="000000"/>
          <w:sz w:val="24"/>
          <w:szCs w:val="24"/>
        </w:rPr>
        <w:tab/>
        <w:t>Cada aluno poderá participar com o pagamento de uma única inscrição em 2 modalidades coletivas, 1 individual e a dança</w:t>
      </w:r>
      <w:r w:rsidR="0072416A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3BAF38B" w14:textId="77777777" w:rsidR="008E79D5" w:rsidRPr="00DF48E5" w:rsidRDefault="008E79D5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b/>
          <w:bCs/>
          <w:color w:val="000000"/>
          <w:sz w:val="24"/>
          <w:szCs w:val="24"/>
        </w:rPr>
        <w:t>Individuais</w:t>
      </w:r>
      <w:r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– Tênis de mesa masculino e feminino, corrida de 100 e 1000 metros masculino e feminino, Jiu Jitsu masculino;</w:t>
      </w:r>
    </w:p>
    <w:p w14:paraId="7B66E416" w14:textId="61DF0F3D" w:rsidR="008E79D5" w:rsidRPr="00DF48E5" w:rsidRDefault="008E79D5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Coletivas</w:t>
      </w:r>
      <w:r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– Voleibol masculino e feminino, Handebol masculino e feminino, Futsal feminino, Futebol de </w:t>
      </w:r>
      <w:r w:rsidR="00D0629D" w:rsidRPr="00DF48E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ete masculino, </w:t>
      </w:r>
      <w:r w:rsidR="00AF4D25" w:rsidRPr="00DF48E5">
        <w:rPr>
          <w:rFonts w:ascii="Arial" w:eastAsia="Times New Roman" w:hAnsi="Arial" w:cs="Arial"/>
          <w:color w:val="000000"/>
          <w:sz w:val="24"/>
          <w:szCs w:val="24"/>
        </w:rPr>
        <w:t>Basquete 3x3 masculino</w:t>
      </w:r>
      <w:r w:rsidR="0038449B" w:rsidRPr="00DF48E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19B359E4" w14:textId="108C321C" w:rsidR="0072416A" w:rsidRDefault="0038449B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b/>
          <w:bCs/>
          <w:color w:val="000000"/>
          <w:sz w:val="24"/>
          <w:szCs w:val="24"/>
        </w:rPr>
        <w:t>Mistas</w:t>
      </w:r>
      <w:r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- Queimada e Dança.</w:t>
      </w:r>
    </w:p>
    <w:p w14:paraId="57738FFA" w14:textId="5B5B6643" w:rsidR="007106DE" w:rsidRPr="007106DE" w:rsidRDefault="007106DE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106DE">
        <w:rPr>
          <w:rFonts w:ascii="Arial" w:eastAsia="Times New Roman" w:hAnsi="Arial" w:cs="Arial"/>
          <w:color w:val="FF0000"/>
          <w:sz w:val="24"/>
          <w:szCs w:val="24"/>
        </w:rPr>
        <w:t>As regras das modalidades estarão disponíveis no Instagram</w:t>
      </w:r>
      <w:r w:rsidR="007E6164">
        <w:rPr>
          <w:rFonts w:ascii="Arial" w:eastAsia="Times New Roman" w:hAnsi="Arial" w:cs="Arial"/>
          <w:color w:val="FF0000"/>
          <w:sz w:val="24"/>
          <w:szCs w:val="24"/>
        </w:rPr>
        <w:t xml:space="preserve"> e</w:t>
      </w:r>
      <w:r w:rsidRPr="007106DE">
        <w:rPr>
          <w:rFonts w:ascii="Arial" w:eastAsia="Times New Roman" w:hAnsi="Arial" w:cs="Arial"/>
          <w:color w:val="FF0000"/>
          <w:sz w:val="24"/>
          <w:szCs w:val="24"/>
        </w:rPr>
        <w:t xml:space="preserve"> enviadas aos responsáveis de cada modalidade via e-mail.</w:t>
      </w:r>
    </w:p>
    <w:p w14:paraId="3E94CCDE" w14:textId="77777777" w:rsidR="0072416A" w:rsidRDefault="0038449B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4FA28C3" w14:textId="6D8428F4" w:rsidR="007106DE" w:rsidRDefault="0072416A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7106DE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Os responsáveis das equipes deverão deixar o email e contato telefônico na ficha </w:t>
      </w:r>
      <w:r w:rsidR="007106DE">
        <w:rPr>
          <w:rFonts w:ascii="Arial" w:eastAsia="Times New Roman" w:hAnsi="Arial" w:cs="Arial"/>
          <w:color w:val="000000"/>
          <w:sz w:val="24"/>
          <w:szCs w:val="24"/>
        </w:rPr>
        <w:t xml:space="preserve">de inscrição das modalidades, </w:t>
      </w:r>
      <w:r w:rsidR="007106DE" w:rsidRPr="00DF48E5">
        <w:rPr>
          <w:rFonts w:ascii="Arial" w:eastAsia="Times New Roman" w:hAnsi="Arial" w:cs="Arial"/>
          <w:color w:val="000000"/>
          <w:sz w:val="24"/>
          <w:szCs w:val="24"/>
        </w:rPr>
        <w:t>para eventuais comunicações da comissão organizadora.</w:t>
      </w:r>
    </w:p>
    <w:p w14:paraId="39BAF79B" w14:textId="77777777" w:rsidR="0072416A" w:rsidRDefault="007106DE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05A77401" w14:textId="1CEF3D60" w:rsidR="006D2974" w:rsidRDefault="0072416A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8449B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Como </w:t>
      </w:r>
      <w:r w:rsidR="006D2974">
        <w:rPr>
          <w:rFonts w:ascii="Arial" w:eastAsia="Times New Roman" w:hAnsi="Arial" w:cs="Arial"/>
          <w:color w:val="000000"/>
          <w:sz w:val="24"/>
          <w:szCs w:val="24"/>
        </w:rPr>
        <w:t xml:space="preserve">primeira </w:t>
      </w:r>
      <w:r w:rsidR="0038449B" w:rsidRPr="00DF48E5">
        <w:rPr>
          <w:rFonts w:ascii="Arial" w:eastAsia="Times New Roman" w:hAnsi="Arial" w:cs="Arial"/>
          <w:color w:val="000000"/>
          <w:sz w:val="24"/>
          <w:szCs w:val="24"/>
        </w:rPr>
        <w:t>regra para montagem das equipes, os alunos devem se organizar em sua sala de origem do curso e caso não seja possível por insuficiência</w:t>
      </w:r>
      <w:r w:rsidR="006D2974">
        <w:rPr>
          <w:rFonts w:ascii="Arial" w:eastAsia="Times New Roman" w:hAnsi="Arial" w:cs="Arial"/>
          <w:color w:val="000000"/>
          <w:sz w:val="24"/>
          <w:szCs w:val="24"/>
        </w:rPr>
        <w:t xml:space="preserve"> de alunos interessados</w:t>
      </w:r>
      <w:r w:rsidR="0038449B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, se organizar entre as salas do próprio curso. </w:t>
      </w:r>
    </w:p>
    <w:p w14:paraId="763FBAD9" w14:textId="0D6B0686" w:rsidR="006D2974" w:rsidRDefault="006D2974" w:rsidP="006D2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106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Para os alunos da Educação Física não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se enquadra</w:t>
      </w:r>
      <w:r w:rsidRPr="007106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esta regra, pois não será permitida montagem de equipes entre salas.</w:t>
      </w:r>
    </w:p>
    <w:p w14:paraId="33CC2C83" w14:textId="2112456C" w:rsidR="006D2974" w:rsidRDefault="006D2974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  <w:t>Como segunda regra, em salas com número elevado de alunos, poderão ser montadas 2 equipes em mesma sala apenas na modalidade de Futebol de Sete.</w:t>
      </w:r>
    </w:p>
    <w:p w14:paraId="6B76A94E" w14:textId="3E6198B4" w:rsidR="0038449B" w:rsidRPr="00DF48E5" w:rsidRDefault="0072416A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38449B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D2974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6D2974" w:rsidRPr="00DF48E5">
        <w:rPr>
          <w:rFonts w:ascii="Arial" w:eastAsia="Times New Roman" w:hAnsi="Arial" w:cs="Arial"/>
          <w:color w:val="000000"/>
          <w:sz w:val="24"/>
          <w:szCs w:val="24"/>
        </w:rPr>
        <w:t>ocais para inscrição: cantina entre os blocos da farmácia e odonto</w:t>
      </w:r>
      <w:r w:rsidR="006D2974">
        <w:rPr>
          <w:rFonts w:ascii="Arial" w:eastAsia="Times New Roman" w:hAnsi="Arial" w:cs="Arial"/>
          <w:color w:val="000000"/>
          <w:sz w:val="24"/>
          <w:szCs w:val="24"/>
        </w:rPr>
        <w:t>logia</w:t>
      </w:r>
      <w:r w:rsidR="006D2974" w:rsidRPr="00DF48E5">
        <w:rPr>
          <w:rFonts w:ascii="Arial" w:eastAsia="Times New Roman" w:hAnsi="Arial" w:cs="Arial"/>
          <w:color w:val="000000"/>
          <w:sz w:val="24"/>
          <w:szCs w:val="24"/>
        </w:rPr>
        <w:t>, Rampa no prédio central, Prédio Jorge Murakami (engenharia), Espaço de convívio entre Ise e Prédio Jair Delacoletta</w:t>
      </w:r>
      <w:r w:rsidR="006D2974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6D2974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Prédio Educação Física</w:t>
      </w:r>
      <w:r w:rsidR="006D2974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6D2974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nos horários de 20h30 as 21h de segunda a quinta feira e as sextas feiras apenas no prédio central neste mesmo horário.</w:t>
      </w:r>
    </w:p>
    <w:p w14:paraId="1F891251" w14:textId="525DCDB4" w:rsidR="00AF4D25" w:rsidRPr="00DF48E5" w:rsidRDefault="006D2974" w:rsidP="00710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V</w:t>
      </w:r>
      <w:r w:rsidR="00AF4D25" w:rsidRPr="00DF48E5">
        <w:rPr>
          <w:rFonts w:ascii="Arial" w:eastAsia="Times New Roman" w:hAnsi="Arial" w:cs="Arial"/>
          <w:color w:val="000000"/>
          <w:sz w:val="24"/>
          <w:szCs w:val="24"/>
        </w:rPr>
        <w:t>alores</w:t>
      </w:r>
      <w:r w:rsidR="0072416A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="00AF4D25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inscrição de cada aluno:</w:t>
      </w:r>
    </w:p>
    <w:p w14:paraId="6C669673" w14:textId="55D7CD8F" w:rsidR="00AF4D25" w:rsidRPr="00DF48E5" w:rsidRDefault="00AF4D25" w:rsidP="00D06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b/>
          <w:bCs/>
          <w:color w:val="000000"/>
          <w:sz w:val="24"/>
          <w:szCs w:val="24"/>
        </w:rPr>
        <w:t>Até 28 de abril = 20 reais</w:t>
      </w:r>
    </w:p>
    <w:p w14:paraId="76169B9E" w14:textId="0206CB31" w:rsidR="007106DE" w:rsidRPr="00DF48E5" w:rsidRDefault="00AF4D25" w:rsidP="00710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b/>
          <w:bCs/>
          <w:color w:val="000000"/>
          <w:sz w:val="24"/>
          <w:szCs w:val="24"/>
        </w:rPr>
        <w:t>29 de abril a 08 de maio = 25 reais</w:t>
      </w:r>
    </w:p>
    <w:p w14:paraId="1BEB8CA7" w14:textId="224E1616" w:rsidR="0033056E" w:rsidRPr="00DF48E5" w:rsidRDefault="0033056E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F48E5">
        <w:rPr>
          <w:rFonts w:ascii="Arial" w:eastAsia="Times New Roman" w:hAnsi="Arial" w:cs="Arial"/>
          <w:color w:val="FF0000"/>
          <w:sz w:val="24"/>
          <w:szCs w:val="24"/>
        </w:rPr>
        <w:t xml:space="preserve">Os pagamentos deverão ocorrer no ato da entrega das fichas de inscrição </w:t>
      </w:r>
      <w:r w:rsidR="0038449B" w:rsidRPr="00DF48E5">
        <w:rPr>
          <w:rFonts w:ascii="Arial" w:eastAsia="Times New Roman" w:hAnsi="Arial" w:cs="Arial"/>
          <w:color w:val="FF0000"/>
          <w:sz w:val="24"/>
          <w:szCs w:val="24"/>
        </w:rPr>
        <w:t xml:space="preserve">no </w:t>
      </w:r>
      <w:r w:rsidR="007106DE">
        <w:rPr>
          <w:rFonts w:ascii="Arial" w:eastAsia="Times New Roman" w:hAnsi="Arial" w:cs="Arial"/>
          <w:color w:val="FF0000"/>
          <w:sz w:val="24"/>
          <w:szCs w:val="24"/>
        </w:rPr>
        <w:t>valor</w:t>
      </w:r>
      <w:r w:rsidR="0038449B" w:rsidRPr="00DF48E5">
        <w:rPr>
          <w:rFonts w:ascii="Arial" w:eastAsia="Times New Roman" w:hAnsi="Arial" w:cs="Arial"/>
          <w:color w:val="FF0000"/>
          <w:sz w:val="24"/>
          <w:szCs w:val="24"/>
        </w:rPr>
        <w:t xml:space="preserve"> total do número de inscritos</w:t>
      </w:r>
      <w:r w:rsidRPr="00DF48E5">
        <w:rPr>
          <w:rFonts w:ascii="Arial" w:eastAsia="Times New Roman" w:hAnsi="Arial" w:cs="Arial"/>
          <w:color w:val="FF0000"/>
          <w:sz w:val="24"/>
          <w:szCs w:val="24"/>
        </w:rPr>
        <w:t>.</w:t>
      </w:r>
      <w:r w:rsidR="007106DE">
        <w:rPr>
          <w:rFonts w:ascii="Arial" w:eastAsia="Times New Roman" w:hAnsi="Arial" w:cs="Arial"/>
          <w:color w:val="FF0000"/>
          <w:sz w:val="24"/>
          <w:szCs w:val="24"/>
        </w:rPr>
        <w:t xml:space="preserve"> Não serão aceitas inscrições com pagamentos parciais.</w:t>
      </w:r>
      <w:r w:rsidR="0038449B" w:rsidRPr="00DF48E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D0629D" w:rsidRPr="00DF48E5">
        <w:rPr>
          <w:rFonts w:ascii="Arial" w:eastAsia="Times New Roman" w:hAnsi="Arial" w:cs="Arial"/>
          <w:color w:val="FF0000"/>
          <w:sz w:val="24"/>
          <w:szCs w:val="24"/>
        </w:rPr>
        <w:t>Alunos inscritos com pagamento em outra ficha deverão</w:t>
      </w:r>
      <w:r w:rsidR="0038449B" w:rsidRPr="00DF48E5">
        <w:rPr>
          <w:rFonts w:ascii="Arial" w:eastAsia="Times New Roman" w:hAnsi="Arial" w:cs="Arial"/>
          <w:color w:val="FF0000"/>
          <w:sz w:val="24"/>
          <w:szCs w:val="24"/>
        </w:rPr>
        <w:t xml:space="preserve"> descrever onde realizou o pagamento de sua inscrição (a ficha tem um espaço destinado).</w:t>
      </w:r>
    </w:p>
    <w:p w14:paraId="1D2EF4C7" w14:textId="0943026A" w:rsidR="0072416A" w:rsidRDefault="0038449B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72DF6" w:rsidRPr="00DF48E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3D2F725" w14:textId="2ECD5145" w:rsidR="00E72DF6" w:rsidRPr="00DF48E5" w:rsidRDefault="0072416A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72DF6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Neste ano haverá um número limite de inscrições por modalidade e diariamente, a comissão organizadora disponibilizará </w:t>
      </w:r>
      <w:r w:rsidR="001056DC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via Instagram </w:t>
      </w:r>
      <w:r w:rsidR="00E72DF6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o número disponível ainda, deixando todos cientes que quando chegar ao número </w:t>
      </w:r>
      <w:r w:rsidR="00E72DF6" w:rsidRPr="006D2974">
        <w:rPr>
          <w:rFonts w:ascii="Arial" w:eastAsia="Times New Roman" w:hAnsi="Arial" w:cs="Arial"/>
          <w:b/>
          <w:bCs/>
          <w:color w:val="000000"/>
          <w:sz w:val="24"/>
          <w:szCs w:val="24"/>
        </w:rPr>
        <w:t>ZERO</w:t>
      </w:r>
      <w:r w:rsidR="00E72DF6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não serão mais aceitas inscrições naquela modalidade.</w:t>
      </w:r>
    </w:p>
    <w:p w14:paraId="2519F1D6" w14:textId="77777777" w:rsidR="0072416A" w:rsidRDefault="008E3EA4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75507851" w14:textId="4BC1AFD2" w:rsidR="008E3EA4" w:rsidRPr="00DF48E5" w:rsidRDefault="0072416A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E3EA4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Para cada dia de participação em súmula de jogo, o aluno </w:t>
      </w:r>
      <w:r w:rsidR="00102422" w:rsidRPr="00DF48E5">
        <w:rPr>
          <w:rFonts w:ascii="Arial" w:eastAsia="Times New Roman" w:hAnsi="Arial" w:cs="Arial"/>
          <w:color w:val="000000"/>
          <w:sz w:val="24"/>
          <w:szCs w:val="24"/>
        </w:rPr>
        <w:t>receberá</w:t>
      </w:r>
      <w:r w:rsidR="008E3EA4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5 horas complementares através do lançamento do projeto na comunidade de extensão (schoolnet) pelo professor Paulo, além de sua falta ser abonada naquela noite (solicitada via protocolo).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</w:t>
      </w:r>
      <w:r w:rsidR="008E3EA4" w:rsidRPr="00DF48E5">
        <w:rPr>
          <w:rFonts w:ascii="Arial" w:eastAsia="Times New Roman" w:hAnsi="Arial" w:cs="Arial"/>
          <w:color w:val="000000"/>
          <w:sz w:val="24"/>
          <w:szCs w:val="24"/>
        </w:rPr>
        <w:t>aso a equipe inscrev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8E3EA4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técnico, para ele não caberá </w:t>
      </w:r>
      <w:r w:rsidR="00102422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pagamento da </w:t>
      </w:r>
      <w:r w:rsidR="008E3EA4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inscrição e </w:t>
      </w:r>
      <w:r w:rsidR="00102422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por consequência não terá </w:t>
      </w:r>
      <w:r w:rsidR="008E3EA4" w:rsidRPr="00DF48E5">
        <w:rPr>
          <w:rFonts w:ascii="Arial" w:eastAsia="Times New Roman" w:hAnsi="Arial" w:cs="Arial"/>
          <w:color w:val="000000"/>
          <w:sz w:val="24"/>
          <w:szCs w:val="24"/>
        </w:rPr>
        <w:t>direito a medalha, assim como não haverá abono de faltas.</w:t>
      </w:r>
    </w:p>
    <w:p w14:paraId="45C5BD61" w14:textId="77777777" w:rsidR="0072416A" w:rsidRDefault="008E3EA4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4FEF1BFF" w14:textId="4DFF1C30" w:rsidR="008E3EA4" w:rsidRPr="00DF48E5" w:rsidRDefault="0072416A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8E3EA4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Para os 3 melhores </w:t>
      </w:r>
      <w:r w:rsidR="001056DC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colocados </w:t>
      </w:r>
      <w:r w:rsidR="008E3EA4" w:rsidRPr="00DF48E5">
        <w:rPr>
          <w:rFonts w:ascii="Arial" w:eastAsia="Times New Roman" w:hAnsi="Arial" w:cs="Arial"/>
          <w:color w:val="000000"/>
          <w:sz w:val="24"/>
          <w:szCs w:val="24"/>
        </w:rPr>
        <w:t>de cada modalidade serão oferecidas medalhas.</w:t>
      </w:r>
    </w:p>
    <w:p w14:paraId="630EBB11" w14:textId="77777777" w:rsidR="0072416A" w:rsidRDefault="00E72DF6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1913C95" w14:textId="68F7684A" w:rsidR="007106DE" w:rsidRDefault="0072416A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E72DF6" w:rsidRPr="00DF48E5">
        <w:rPr>
          <w:rFonts w:ascii="Arial" w:eastAsia="Times New Roman" w:hAnsi="Arial" w:cs="Arial"/>
          <w:color w:val="000000"/>
          <w:sz w:val="24"/>
          <w:szCs w:val="24"/>
        </w:rPr>
        <w:t>Pela não possibilidade de jogos no ginásio, serão seguidos os critérios de ordem de jogos em determinado dia</w:t>
      </w:r>
      <w:r w:rsidR="006D2974">
        <w:rPr>
          <w:rFonts w:ascii="Arial" w:eastAsia="Times New Roman" w:hAnsi="Arial" w:cs="Arial"/>
          <w:color w:val="000000"/>
          <w:sz w:val="24"/>
          <w:szCs w:val="24"/>
        </w:rPr>
        <w:t xml:space="preserve"> (postado via Instagram na noite anterior</w:t>
      </w:r>
      <w:r w:rsidR="008F6DE6">
        <w:rPr>
          <w:rFonts w:ascii="Arial" w:eastAsia="Times New Roman" w:hAnsi="Arial" w:cs="Arial"/>
          <w:color w:val="000000"/>
          <w:sz w:val="24"/>
          <w:szCs w:val="24"/>
        </w:rPr>
        <w:t xml:space="preserve"> aos jogos)</w:t>
      </w:r>
      <w:r w:rsidR="00E72DF6" w:rsidRPr="00DF48E5">
        <w:rPr>
          <w:rFonts w:ascii="Arial" w:eastAsia="Times New Roman" w:hAnsi="Arial" w:cs="Arial"/>
          <w:color w:val="000000"/>
          <w:sz w:val="24"/>
          <w:szCs w:val="24"/>
        </w:rPr>
        <w:t>, não informando os horários que os mesmos ocorrer</w:t>
      </w:r>
      <w:r w:rsidR="008F6DE6">
        <w:rPr>
          <w:rFonts w:ascii="Arial" w:eastAsia="Times New Roman" w:hAnsi="Arial" w:cs="Arial"/>
          <w:color w:val="000000"/>
          <w:sz w:val="24"/>
          <w:szCs w:val="24"/>
        </w:rPr>
        <w:t>ão</w:t>
      </w:r>
      <w:r w:rsidR="00E72DF6" w:rsidRPr="00DF48E5">
        <w:rPr>
          <w:rFonts w:ascii="Arial" w:eastAsia="Times New Roman" w:hAnsi="Arial" w:cs="Arial"/>
          <w:color w:val="000000"/>
          <w:sz w:val="24"/>
          <w:szCs w:val="24"/>
        </w:rPr>
        <w:t>. E em caso da impossibilidade de algum jogo devido ao tempo chuvoso ou horário das Vans, jogos serão remarcados para os dias subsequentes.</w:t>
      </w:r>
      <w:r w:rsidR="00102422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90D1B15" w14:textId="77777777" w:rsidR="0072416A" w:rsidRDefault="0072416A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222BD84" w14:textId="781FC675" w:rsidR="00E72DF6" w:rsidRDefault="007106DE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02422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Apenas haverá possibilidade de entrada atrasada pelas equipes em 10 minutos </w:t>
      </w:r>
      <w:r w:rsidR="001056DC" w:rsidRPr="00DF48E5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102422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o primeiro jogo da noite. Do segundo </w:t>
      </w:r>
      <w:r w:rsidR="008F6DE6">
        <w:rPr>
          <w:rFonts w:ascii="Arial" w:eastAsia="Times New Roman" w:hAnsi="Arial" w:cs="Arial"/>
          <w:color w:val="000000"/>
          <w:sz w:val="24"/>
          <w:szCs w:val="24"/>
        </w:rPr>
        <w:t xml:space="preserve">jogo </w:t>
      </w:r>
      <w:r w:rsidR="00102422" w:rsidRPr="00DF48E5">
        <w:rPr>
          <w:rFonts w:ascii="Arial" w:eastAsia="Times New Roman" w:hAnsi="Arial" w:cs="Arial"/>
          <w:color w:val="000000"/>
          <w:sz w:val="24"/>
          <w:szCs w:val="24"/>
        </w:rPr>
        <w:t>em diante, as equipes deverão estar prontas para a entrada em quadra</w:t>
      </w:r>
      <w:r w:rsidR="001056DC" w:rsidRPr="00DF48E5">
        <w:rPr>
          <w:rFonts w:ascii="Arial" w:eastAsia="Times New Roman" w:hAnsi="Arial" w:cs="Arial"/>
          <w:color w:val="000000"/>
          <w:sz w:val="24"/>
          <w:szCs w:val="24"/>
        </w:rPr>
        <w:t>, sem direito a atraso.</w:t>
      </w:r>
    </w:p>
    <w:p w14:paraId="4AA5FE6C" w14:textId="77777777" w:rsidR="0072416A" w:rsidRPr="00DF48E5" w:rsidRDefault="0072416A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A5896F6" w14:textId="5D1E640D" w:rsidR="00102422" w:rsidRDefault="00102422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color w:val="000000"/>
          <w:sz w:val="24"/>
          <w:szCs w:val="24"/>
        </w:rPr>
        <w:tab/>
        <w:t xml:space="preserve">É </w:t>
      </w:r>
      <w:r w:rsidR="001056DC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de </w:t>
      </w:r>
      <w:r w:rsidRPr="00DF48E5">
        <w:rPr>
          <w:rFonts w:ascii="Arial" w:eastAsia="Times New Roman" w:hAnsi="Arial" w:cs="Arial"/>
          <w:color w:val="000000"/>
          <w:sz w:val="24"/>
          <w:szCs w:val="24"/>
        </w:rPr>
        <w:t>livre escolha dos alunos participar</w:t>
      </w:r>
      <w:r w:rsidR="003D19D1">
        <w:rPr>
          <w:rFonts w:ascii="Arial" w:eastAsia="Times New Roman" w:hAnsi="Arial" w:cs="Arial"/>
          <w:color w:val="000000"/>
          <w:sz w:val="24"/>
          <w:szCs w:val="24"/>
        </w:rPr>
        <w:t>em</w:t>
      </w:r>
      <w:r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de uma ou mais modalidade, e sendo assim, em caso de jogos no mesmo horário</w:t>
      </w:r>
      <w:r w:rsidR="00D21829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 para o mesmo aluno, ele deverá optar em qual entrará para o jogo. A comissão organizadora tentará de todas as maneiras possíveis, minimizar o problema, porém sem garantia de sucesso para todos os participantes.</w:t>
      </w:r>
    </w:p>
    <w:p w14:paraId="71F1395C" w14:textId="77777777" w:rsidR="0072416A" w:rsidRPr="00DF48E5" w:rsidRDefault="0072416A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8381363" w14:textId="6AB7631B" w:rsidR="00E72DF6" w:rsidRPr="00DF48E5" w:rsidRDefault="00E72DF6" w:rsidP="00A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color w:val="000000"/>
          <w:sz w:val="24"/>
          <w:szCs w:val="24"/>
        </w:rPr>
        <w:tab/>
        <w:t>Cada equipe deverá ter seu uniforme (camisa pelo menos) e em caso de cores próximas, a comissão organizadora providenciará coletes</w:t>
      </w:r>
      <w:r w:rsidR="00C8792C" w:rsidRPr="00DF48E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22399B2D" w14:textId="5A97A0F0" w:rsidR="00B21DFD" w:rsidRDefault="00102422" w:rsidP="005D2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F48E5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0CC502B4" w14:textId="7C44A497" w:rsidR="00AD0C56" w:rsidRDefault="0072416A" w:rsidP="00B21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COMISSÃO ORGANIZADORA</w:t>
      </w:r>
    </w:p>
    <w:p w14:paraId="706B2C83" w14:textId="2C0BD4CF" w:rsidR="005D20FC" w:rsidRPr="00DF48E5" w:rsidRDefault="005D20FC" w:rsidP="00B21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@MEGACAMPEONATOFHO2023</w:t>
      </w:r>
    </w:p>
    <w:sectPr w:rsidR="005D20FC" w:rsidRPr="00DF48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E710" w14:textId="77777777" w:rsidR="0011037F" w:rsidRDefault="0011037F" w:rsidP="009F3B89">
      <w:pPr>
        <w:spacing w:after="0" w:line="240" w:lineRule="auto"/>
      </w:pPr>
      <w:r>
        <w:separator/>
      </w:r>
    </w:p>
  </w:endnote>
  <w:endnote w:type="continuationSeparator" w:id="0">
    <w:p w14:paraId="596F3960" w14:textId="77777777" w:rsidR="0011037F" w:rsidRDefault="0011037F" w:rsidP="009F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2416" w14:textId="77777777" w:rsidR="00B21DFD" w:rsidRDefault="00B21D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F6C4" w14:textId="77777777" w:rsidR="00B21DFD" w:rsidRDefault="00B21D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F053" w14:textId="77777777" w:rsidR="00B21DFD" w:rsidRDefault="00B21D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BB94" w14:textId="77777777" w:rsidR="0011037F" w:rsidRDefault="0011037F" w:rsidP="009F3B89">
      <w:pPr>
        <w:spacing w:after="0" w:line="240" w:lineRule="auto"/>
      </w:pPr>
      <w:r>
        <w:separator/>
      </w:r>
    </w:p>
  </w:footnote>
  <w:footnote w:type="continuationSeparator" w:id="0">
    <w:p w14:paraId="4613E86E" w14:textId="77777777" w:rsidR="0011037F" w:rsidRDefault="0011037F" w:rsidP="009F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BBBE" w14:textId="03BC3036" w:rsidR="00B21DFD" w:rsidRDefault="00000000">
    <w:pPr>
      <w:pStyle w:val="Cabealho"/>
    </w:pPr>
    <w:r>
      <w:rPr>
        <w:noProof/>
      </w:rPr>
      <w:pict w14:anchorId="65922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944188" o:spid="_x0000_s1027" type="#_x0000_t75" style="position:absolute;margin-left:0;margin-top:0;width:424.7pt;height:424.7pt;z-index:-251657216;mso-position-horizontal:center;mso-position-horizontal-relative:margin;mso-position-vertical:center;mso-position-vertical-relative:margin" o:allowincell="f">
          <v:imagedata r:id="rId1" o:title="logo definitivo meg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7F90" w14:textId="335CB723" w:rsidR="00B21DFD" w:rsidRDefault="00000000">
    <w:pPr>
      <w:pStyle w:val="Cabealho"/>
    </w:pPr>
    <w:r>
      <w:rPr>
        <w:noProof/>
      </w:rPr>
      <w:pict w14:anchorId="06EA87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944189" o:spid="_x0000_s1028" type="#_x0000_t75" style="position:absolute;margin-left:0;margin-top:0;width:424.7pt;height:424.7pt;z-index:-251656192;mso-position-horizontal:center;mso-position-horizontal-relative:margin;mso-position-vertical:center;mso-position-vertical-relative:margin" o:allowincell="f">
          <v:imagedata r:id="rId1" o:title="logo definitivo meg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DF8B" w14:textId="3D751EB5" w:rsidR="00B21DFD" w:rsidRDefault="00000000">
    <w:pPr>
      <w:pStyle w:val="Cabealho"/>
    </w:pPr>
    <w:r>
      <w:rPr>
        <w:noProof/>
      </w:rPr>
      <w:pict w14:anchorId="5127E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944187" o:spid="_x0000_s1026" type="#_x0000_t75" style="position:absolute;margin-left:0;margin-top:0;width:424.7pt;height:424.7pt;z-index:-251658240;mso-position-horizontal:center;mso-position-horizontal-relative:margin;mso-position-vertical:center;mso-position-vertical-relative:margin" o:allowincell="f">
          <v:imagedata r:id="rId1" o:title="logo definitivo meg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56"/>
    <w:rsid w:val="0000092A"/>
    <w:rsid w:val="00102422"/>
    <w:rsid w:val="001056DC"/>
    <w:rsid w:val="0011037F"/>
    <w:rsid w:val="001A56F9"/>
    <w:rsid w:val="001E6816"/>
    <w:rsid w:val="00284F8C"/>
    <w:rsid w:val="0033056E"/>
    <w:rsid w:val="0038449B"/>
    <w:rsid w:val="003D19D1"/>
    <w:rsid w:val="005D20FC"/>
    <w:rsid w:val="006D2974"/>
    <w:rsid w:val="007106DE"/>
    <w:rsid w:val="0072416A"/>
    <w:rsid w:val="007E6164"/>
    <w:rsid w:val="00882AE5"/>
    <w:rsid w:val="008E3EA4"/>
    <w:rsid w:val="008E79D5"/>
    <w:rsid w:val="008F6DE6"/>
    <w:rsid w:val="009C1863"/>
    <w:rsid w:val="009F3B89"/>
    <w:rsid w:val="00AD0C56"/>
    <w:rsid w:val="00AF4D25"/>
    <w:rsid w:val="00B02EC8"/>
    <w:rsid w:val="00B21DFD"/>
    <w:rsid w:val="00C8792C"/>
    <w:rsid w:val="00D0629D"/>
    <w:rsid w:val="00D21829"/>
    <w:rsid w:val="00DF48E5"/>
    <w:rsid w:val="00E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E0E99"/>
  <w15:chartTrackingRefBased/>
  <w15:docId w15:val="{B2111579-99A8-48F3-A8DC-1EAE1097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C5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3B8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3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B89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679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2023-03-22T15:59:00Z</dcterms:created>
  <dcterms:modified xsi:type="dcterms:W3CDTF">2023-03-23T18:05:00Z</dcterms:modified>
</cp:coreProperties>
</file>